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36" w:rsidRPr="00EA4636" w:rsidRDefault="00EA4636" w:rsidP="00EA4636">
      <w:pPr>
        <w:spacing w:after="200" w:line="276" w:lineRule="auto"/>
        <w:jc w:val="center"/>
        <w:rPr>
          <w:rFonts w:ascii="Arial" w:eastAsia="Times New Roman" w:hAnsi="Arial" w:cs="Arial"/>
          <w:b/>
          <w:bCs/>
          <w:sz w:val="24"/>
          <w:szCs w:val="24"/>
          <w:lang w:eastAsia="ru-RU"/>
        </w:rPr>
      </w:pPr>
      <w:r w:rsidRPr="00EA4636">
        <w:rPr>
          <w:rFonts w:ascii="Arial" w:eastAsia="Times New Roman" w:hAnsi="Arial" w:cs="Arial"/>
          <w:b/>
          <w:bCs/>
          <w:sz w:val="24"/>
          <w:szCs w:val="24"/>
          <w:lang w:eastAsia="ru-RU"/>
        </w:rPr>
        <w:t>КРАСНОЯРСКИЙ КРАЙ ШУШЕНСКИЙ РАЙОН</w:t>
      </w:r>
    </w:p>
    <w:p w:rsidR="00EA4636" w:rsidRPr="00EA4636" w:rsidRDefault="00EA4636" w:rsidP="00EA4636">
      <w:pPr>
        <w:spacing w:after="200" w:line="276" w:lineRule="auto"/>
        <w:jc w:val="center"/>
        <w:rPr>
          <w:rFonts w:ascii="Arial" w:eastAsia="Times New Roman" w:hAnsi="Arial" w:cs="Arial"/>
          <w:b/>
          <w:bCs/>
          <w:sz w:val="24"/>
          <w:szCs w:val="24"/>
          <w:lang w:eastAsia="ru-RU"/>
        </w:rPr>
      </w:pPr>
      <w:r w:rsidRPr="00EA4636">
        <w:rPr>
          <w:rFonts w:ascii="Arial" w:eastAsia="Times New Roman" w:hAnsi="Arial" w:cs="Arial"/>
          <w:b/>
          <w:bCs/>
          <w:sz w:val="24"/>
          <w:szCs w:val="24"/>
          <w:lang w:eastAsia="ru-RU"/>
        </w:rPr>
        <w:t>СУББОТИНСКИЙ СЕЛЬСКИЙ СОВЕТ ДЕПУТАТОВ</w:t>
      </w:r>
    </w:p>
    <w:p w:rsidR="00EA4636" w:rsidRPr="00EA4636" w:rsidRDefault="00EA4636" w:rsidP="00EA4636">
      <w:pPr>
        <w:spacing w:after="200" w:line="276" w:lineRule="auto"/>
        <w:jc w:val="center"/>
        <w:rPr>
          <w:rFonts w:ascii="Arial" w:eastAsia="Times New Roman" w:hAnsi="Arial" w:cs="Arial"/>
          <w:b/>
          <w:bCs/>
          <w:sz w:val="24"/>
          <w:szCs w:val="24"/>
          <w:lang w:eastAsia="ru-RU"/>
        </w:rPr>
      </w:pPr>
      <w:r w:rsidRPr="00EA4636">
        <w:rPr>
          <w:rFonts w:ascii="Arial" w:eastAsia="Times New Roman" w:hAnsi="Arial" w:cs="Arial"/>
          <w:b/>
          <w:bCs/>
          <w:sz w:val="24"/>
          <w:szCs w:val="24"/>
          <w:lang w:eastAsia="ru-RU"/>
        </w:rPr>
        <w:t>РЕШЕНИЕ</w:t>
      </w:r>
    </w:p>
    <w:p w:rsidR="00EA4636" w:rsidRPr="00EA4636" w:rsidRDefault="00EA4636" w:rsidP="00EA4636">
      <w:pPr>
        <w:spacing w:after="200" w:line="276" w:lineRule="auto"/>
        <w:rPr>
          <w:rFonts w:ascii="Arial" w:eastAsia="Times New Roman" w:hAnsi="Arial" w:cs="Arial"/>
          <w:b/>
          <w:bCs/>
          <w:sz w:val="24"/>
          <w:szCs w:val="24"/>
          <w:lang w:eastAsia="ru-RU"/>
        </w:rPr>
      </w:pPr>
    </w:p>
    <w:p w:rsidR="00EA4636" w:rsidRPr="00EA4636" w:rsidRDefault="00EA4636" w:rsidP="00EA4636">
      <w:pPr>
        <w:spacing w:after="200" w:line="276" w:lineRule="auto"/>
        <w:rPr>
          <w:rFonts w:ascii="Arial" w:eastAsia="Times New Roman" w:hAnsi="Arial" w:cs="Arial"/>
          <w:bCs/>
          <w:sz w:val="24"/>
          <w:szCs w:val="24"/>
          <w:lang w:eastAsia="ru-RU"/>
        </w:rPr>
      </w:pPr>
      <w:r w:rsidRPr="00EA4636">
        <w:rPr>
          <w:rFonts w:ascii="Arial" w:eastAsia="Times New Roman" w:hAnsi="Arial" w:cs="Arial"/>
          <w:bCs/>
          <w:sz w:val="24"/>
          <w:szCs w:val="24"/>
          <w:lang w:eastAsia="ru-RU"/>
        </w:rPr>
        <w:t>22.03.2024</w:t>
      </w:r>
      <w:r w:rsidRPr="00EA4636">
        <w:rPr>
          <w:rFonts w:ascii="Arial" w:eastAsia="Times New Roman" w:hAnsi="Arial" w:cs="Arial"/>
          <w:bCs/>
          <w:sz w:val="24"/>
          <w:szCs w:val="24"/>
          <w:lang w:eastAsia="ru-RU"/>
        </w:rPr>
        <w:tab/>
      </w:r>
      <w:r w:rsidRPr="00EA4636">
        <w:rPr>
          <w:rFonts w:ascii="Arial" w:eastAsia="Times New Roman" w:hAnsi="Arial" w:cs="Arial"/>
          <w:bCs/>
          <w:sz w:val="24"/>
          <w:szCs w:val="24"/>
          <w:lang w:eastAsia="ru-RU"/>
        </w:rPr>
        <w:tab/>
      </w:r>
      <w:r w:rsidRPr="00EA4636">
        <w:rPr>
          <w:rFonts w:ascii="Arial" w:eastAsia="Times New Roman" w:hAnsi="Arial" w:cs="Arial"/>
          <w:bCs/>
          <w:sz w:val="24"/>
          <w:szCs w:val="24"/>
          <w:lang w:eastAsia="ru-RU"/>
        </w:rPr>
        <w:tab/>
        <w:t xml:space="preserve">    </w:t>
      </w:r>
      <w:r w:rsidR="007B4F05">
        <w:rPr>
          <w:rFonts w:ascii="Arial" w:eastAsia="Times New Roman" w:hAnsi="Arial" w:cs="Arial"/>
          <w:bCs/>
          <w:sz w:val="24"/>
          <w:szCs w:val="24"/>
          <w:lang w:eastAsia="ru-RU"/>
        </w:rPr>
        <w:t xml:space="preserve">        </w:t>
      </w:r>
      <w:r w:rsidRPr="00EA4636">
        <w:rPr>
          <w:rFonts w:ascii="Arial" w:eastAsia="Times New Roman" w:hAnsi="Arial" w:cs="Arial"/>
          <w:bCs/>
          <w:sz w:val="24"/>
          <w:szCs w:val="24"/>
          <w:lang w:eastAsia="ru-RU"/>
        </w:rPr>
        <w:t xml:space="preserve">     с. </w:t>
      </w:r>
      <w:proofErr w:type="spellStart"/>
      <w:r w:rsidRPr="00EA4636">
        <w:rPr>
          <w:rFonts w:ascii="Arial" w:eastAsia="Times New Roman" w:hAnsi="Arial" w:cs="Arial"/>
          <w:bCs/>
          <w:sz w:val="24"/>
          <w:szCs w:val="24"/>
          <w:lang w:eastAsia="ru-RU"/>
        </w:rPr>
        <w:t>Субботино</w:t>
      </w:r>
      <w:proofErr w:type="spellEnd"/>
      <w:r w:rsidRPr="00EA4636">
        <w:rPr>
          <w:rFonts w:ascii="Arial" w:eastAsia="Times New Roman" w:hAnsi="Arial" w:cs="Arial"/>
          <w:bCs/>
          <w:sz w:val="24"/>
          <w:szCs w:val="24"/>
          <w:lang w:eastAsia="ru-RU"/>
        </w:rPr>
        <w:t xml:space="preserve">                       </w:t>
      </w:r>
      <w:r w:rsidR="007B4F05">
        <w:rPr>
          <w:rFonts w:ascii="Arial" w:eastAsia="Times New Roman" w:hAnsi="Arial" w:cs="Arial"/>
          <w:bCs/>
          <w:sz w:val="24"/>
          <w:szCs w:val="24"/>
          <w:lang w:eastAsia="ru-RU"/>
        </w:rPr>
        <w:t xml:space="preserve">    </w:t>
      </w:r>
      <w:r w:rsidRPr="00EA4636">
        <w:rPr>
          <w:rFonts w:ascii="Arial" w:eastAsia="Times New Roman" w:hAnsi="Arial" w:cs="Arial"/>
          <w:bCs/>
          <w:sz w:val="24"/>
          <w:szCs w:val="24"/>
          <w:lang w:eastAsia="ru-RU"/>
        </w:rPr>
        <w:t xml:space="preserve">        </w:t>
      </w:r>
      <w:r w:rsidRPr="00EA4636">
        <w:rPr>
          <w:rFonts w:ascii="Arial" w:eastAsia="Times New Roman" w:hAnsi="Arial" w:cs="Arial"/>
          <w:bCs/>
          <w:sz w:val="24"/>
          <w:szCs w:val="24"/>
          <w:lang w:eastAsia="ru-RU"/>
        </w:rPr>
        <w:tab/>
      </w:r>
      <w:proofErr w:type="gramStart"/>
      <w:r w:rsidRPr="00EA4636">
        <w:rPr>
          <w:rFonts w:ascii="Arial" w:eastAsia="Times New Roman" w:hAnsi="Arial" w:cs="Arial"/>
          <w:bCs/>
          <w:sz w:val="24"/>
          <w:szCs w:val="24"/>
          <w:lang w:eastAsia="ru-RU"/>
        </w:rPr>
        <w:t>№  59</w:t>
      </w:r>
      <w:proofErr w:type="gramEnd"/>
      <w:r w:rsidRPr="00EA4636">
        <w:rPr>
          <w:rFonts w:ascii="Arial" w:eastAsia="Times New Roman" w:hAnsi="Arial" w:cs="Arial"/>
          <w:bCs/>
          <w:sz w:val="24"/>
          <w:szCs w:val="24"/>
          <w:lang w:eastAsia="ru-RU"/>
        </w:rPr>
        <w:t>-171</w:t>
      </w:r>
    </w:p>
    <w:p w:rsidR="00EA4636" w:rsidRDefault="00EA4636" w:rsidP="00EA4636">
      <w:pPr>
        <w:spacing w:before="100" w:beforeAutospacing="1" w:after="100" w:afterAutospacing="1" w:line="240" w:lineRule="auto"/>
        <w:jc w:val="center"/>
        <w:rPr>
          <w:rFonts w:ascii="Arial" w:eastAsia="Times New Roman" w:hAnsi="Arial" w:cs="Arial"/>
          <w:b/>
          <w:sz w:val="24"/>
          <w:szCs w:val="24"/>
          <w:lang w:eastAsia="ru-RU"/>
        </w:rPr>
      </w:pPr>
    </w:p>
    <w:p w:rsidR="00EA4636" w:rsidRDefault="00EA4636" w:rsidP="00EA4636">
      <w:pPr>
        <w:spacing w:before="100" w:beforeAutospacing="1" w:after="100" w:afterAutospacing="1" w:line="240" w:lineRule="auto"/>
        <w:jc w:val="both"/>
        <w:rPr>
          <w:rFonts w:ascii="Arial" w:eastAsia="Times New Roman" w:hAnsi="Arial" w:cs="Arial"/>
          <w:b/>
          <w:bCs/>
          <w:sz w:val="24"/>
          <w:szCs w:val="24"/>
          <w:lang w:eastAsia="ru-RU"/>
        </w:rPr>
      </w:pPr>
      <w:r w:rsidRPr="00EA4636">
        <w:rPr>
          <w:rFonts w:ascii="Arial" w:eastAsia="Times New Roman" w:hAnsi="Arial" w:cs="Arial"/>
          <w:b/>
          <w:sz w:val="24"/>
          <w:szCs w:val="24"/>
          <w:lang w:eastAsia="ru-RU"/>
        </w:rPr>
        <w:t xml:space="preserve">Об утверждении </w:t>
      </w:r>
      <w:r w:rsidRPr="00EA4636">
        <w:rPr>
          <w:rFonts w:ascii="Arial" w:eastAsia="Times New Roman" w:hAnsi="Arial" w:cs="Arial"/>
          <w:b/>
          <w:bCs/>
          <w:sz w:val="24"/>
          <w:szCs w:val="24"/>
          <w:lang w:eastAsia="ru-RU"/>
        </w:rPr>
        <w:t>Положение об условиях и порядке предоставления муниципальному служащему права на пенсию за выслугу лет за счет средств бюджета </w:t>
      </w:r>
      <w:proofErr w:type="spellStart"/>
      <w:r w:rsidRPr="00EA4636">
        <w:rPr>
          <w:rFonts w:ascii="Arial" w:eastAsia="Times New Roman" w:hAnsi="Arial" w:cs="Arial"/>
          <w:b/>
          <w:bCs/>
          <w:sz w:val="24"/>
          <w:szCs w:val="24"/>
          <w:lang w:eastAsia="ru-RU"/>
        </w:rPr>
        <w:t>Субботинского</w:t>
      </w:r>
      <w:proofErr w:type="spellEnd"/>
      <w:r w:rsidRPr="00EA4636">
        <w:rPr>
          <w:rFonts w:ascii="Arial" w:eastAsia="Times New Roman" w:hAnsi="Arial" w:cs="Arial"/>
          <w:b/>
          <w:bCs/>
          <w:sz w:val="24"/>
          <w:szCs w:val="24"/>
          <w:lang w:eastAsia="ru-RU"/>
        </w:rPr>
        <w:t xml:space="preserve"> сельсовета</w:t>
      </w:r>
    </w:p>
    <w:p w:rsidR="00EA4636" w:rsidRPr="00EA4636" w:rsidRDefault="00EA4636" w:rsidP="00EA4636">
      <w:pPr>
        <w:tabs>
          <w:tab w:val="left" w:pos="142"/>
        </w:tabs>
        <w:spacing w:before="100" w:beforeAutospacing="1" w:after="100" w:afterAutospacing="1" w:line="240" w:lineRule="auto"/>
        <w:ind w:left="-142"/>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На основании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руководствуясь Федеральным законом от 15.12.2001 № 166-ФЗ «О государственном пенсионном обеспечении в Российской Федерации», уставом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сельсовета, </w:t>
      </w:r>
      <w:proofErr w:type="spellStart"/>
      <w:r w:rsidRPr="00EA4636">
        <w:rPr>
          <w:rFonts w:ascii="Arial" w:eastAsia="Times New Roman" w:hAnsi="Arial" w:cs="Arial"/>
          <w:sz w:val="24"/>
          <w:szCs w:val="24"/>
          <w:lang w:eastAsia="ru-RU"/>
        </w:rPr>
        <w:t>Субботинский</w:t>
      </w:r>
      <w:proofErr w:type="spellEnd"/>
      <w:r w:rsidRPr="00EA4636">
        <w:rPr>
          <w:rFonts w:ascii="Arial" w:eastAsia="Times New Roman" w:hAnsi="Arial" w:cs="Arial"/>
          <w:sz w:val="24"/>
          <w:szCs w:val="24"/>
          <w:lang w:eastAsia="ru-RU"/>
        </w:rPr>
        <w:t xml:space="preserve"> сельский Совет депутатов РЕШИЛ:</w:t>
      </w:r>
    </w:p>
    <w:p w:rsidR="00EA4636" w:rsidRPr="00EA4636" w:rsidRDefault="00EA4636" w:rsidP="00EA4636">
      <w:pPr>
        <w:numPr>
          <w:ilvl w:val="0"/>
          <w:numId w:val="1"/>
        </w:numPr>
        <w:tabs>
          <w:tab w:val="left" w:pos="142"/>
        </w:tabs>
        <w:spacing w:after="0" w:line="240" w:lineRule="auto"/>
        <w:ind w:left="-142"/>
        <w:contextualSpacing/>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Утвердить Положение об условиях и порядке предоставления муниципальному служащему права на пенсию за выслугу лет за счет средств бюджета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сельсовета согласно приложению.</w:t>
      </w:r>
    </w:p>
    <w:p w:rsidR="00EA4636" w:rsidRPr="00EA4636" w:rsidRDefault="00EA4636" w:rsidP="00EA4636">
      <w:pPr>
        <w:numPr>
          <w:ilvl w:val="0"/>
          <w:numId w:val="1"/>
        </w:numPr>
        <w:tabs>
          <w:tab w:val="left" w:pos="142"/>
        </w:tabs>
        <w:spacing w:after="0" w:line="240" w:lineRule="auto"/>
        <w:ind w:left="-142"/>
        <w:contextualSpacing/>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Признать утратившим силу </w:t>
      </w:r>
      <w:hyperlink r:id="rId5" w:tgtFrame="_blank" w:history="1">
        <w:r w:rsidRPr="00EA4636">
          <w:rPr>
            <w:rFonts w:ascii="Arial" w:eastAsia="Times New Roman" w:hAnsi="Arial" w:cs="Arial"/>
            <w:sz w:val="24"/>
            <w:szCs w:val="24"/>
            <w:lang w:eastAsia="ru-RU"/>
          </w:rPr>
          <w:t>решение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сельского Совета депутатов от 26.10.2022 г. № 38-109 «Об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сельсовета»</w:t>
        </w:r>
      </w:hyperlink>
      <w:r w:rsidRPr="00EA4636">
        <w:rPr>
          <w:rFonts w:ascii="Arial" w:eastAsia="Times New Roman" w:hAnsi="Arial" w:cs="Arial"/>
          <w:sz w:val="24"/>
          <w:szCs w:val="24"/>
          <w:lang w:eastAsia="ru-RU"/>
        </w:rPr>
        <w:t>.</w:t>
      </w:r>
    </w:p>
    <w:p w:rsidR="00EA4636" w:rsidRDefault="00EA4636" w:rsidP="00EA4636">
      <w:pPr>
        <w:numPr>
          <w:ilvl w:val="0"/>
          <w:numId w:val="1"/>
        </w:numPr>
        <w:tabs>
          <w:tab w:val="left" w:pos="142"/>
        </w:tabs>
        <w:spacing w:after="0" w:line="240" w:lineRule="auto"/>
        <w:ind w:left="-142"/>
        <w:contextualSpacing/>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Контроль за исполнением настоящего Решения возложить на постоянную комиссию по законности, правопорядку Защите прав граждан и местному самоуправлению председатель комиссии </w:t>
      </w:r>
      <w:proofErr w:type="spellStart"/>
      <w:r w:rsidRPr="00EA4636">
        <w:rPr>
          <w:rFonts w:ascii="Arial" w:eastAsia="Times New Roman" w:hAnsi="Arial" w:cs="Arial"/>
          <w:sz w:val="24"/>
          <w:szCs w:val="24"/>
          <w:lang w:eastAsia="ru-RU"/>
        </w:rPr>
        <w:t>Н.Н.Балтачеев</w:t>
      </w:r>
      <w:proofErr w:type="spellEnd"/>
      <w:r>
        <w:rPr>
          <w:rFonts w:ascii="Arial" w:eastAsia="Times New Roman" w:hAnsi="Arial" w:cs="Arial"/>
          <w:sz w:val="24"/>
          <w:szCs w:val="24"/>
          <w:lang w:eastAsia="ru-RU"/>
        </w:rPr>
        <w:t>.</w:t>
      </w:r>
    </w:p>
    <w:p w:rsidR="00EA4636" w:rsidRPr="00EA4636" w:rsidRDefault="00EA4636" w:rsidP="00EA4636">
      <w:pPr>
        <w:numPr>
          <w:ilvl w:val="0"/>
          <w:numId w:val="1"/>
        </w:numPr>
        <w:tabs>
          <w:tab w:val="left" w:pos="142"/>
        </w:tabs>
        <w:spacing w:after="0" w:line="240" w:lineRule="auto"/>
        <w:ind w:left="-142"/>
        <w:contextualSpacing/>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Решение вступает в силу со дня официального опубликования (обнародования) в газете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вести» и распространяет свое действие на правоотношения, возникшие с 1 </w:t>
      </w:r>
      <w:proofErr w:type="gramStart"/>
      <w:r w:rsidRPr="00EA4636">
        <w:rPr>
          <w:rFonts w:ascii="Arial" w:eastAsia="Times New Roman" w:hAnsi="Arial" w:cs="Arial"/>
          <w:sz w:val="24"/>
          <w:szCs w:val="24"/>
          <w:lang w:eastAsia="ru-RU"/>
        </w:rPr>
        <w:t>февраля  2024</w:t>
      </w:r>
      <w:proofErr w:type="gramEnd"/>
      <w:r w:rsidRPr="00EA4636">
        <w:rPr>
          <w:rFonts w:ascii="Arial" w:eastAsia="Times New Roman" w:hAnsi="Arial" w:cs="Arial"/>
          <w:sz w:val="24"/>
          <w:szCs w:val="24"/>
          <w:lang w:eastAsia="ru-RU"/>
        </w:rPr>
        <w:t xml:space="preserve"> года.</w:t>
      </w:r>
    </w:p>
    <w:p w:rsidR="00EA4636" w:rsidRPr="00EA4636" w:rsidRDefault="00EA4636" w:rsidP="00EA4636">
      <w:pPr>
        <w:tabs>
          <w:tab w:val="left" w:pos="142"/>
        </w:tabs>
        <w:spacing w:after="0" w:line="240" w:lineRule="auto"/>
        <w:ind w:left="-142"/>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w:t>
      </w:r>
    </w:p>
    <w:p w:rsidR="00EA4636" w:rsidRPr="00EA4636" w:rsidRDefault="00EA4636" w:rsidP="00EA4636">
      <w:pPr>
        <w:spacing w:after="0" w:line="240" w:lineRule="auto"/>
        <w:ind w:firstLine="142"/>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w:t>
      </w:r>
    </w:p>
    <w:p w:rsidR="00EA4636" w:rsidRPr="00EA4636" w:rsidRDefault="00EA4636" w:rsidP="00EA4636">
      <w:pPr>
        <w:spacing w:after="0" w:line="240" w:lineRule="auto"/>
        <w:ind w:firstLine="142"/>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w:t>
      </w:r>
    </w:p>
    <w:p w:rsidR="007B4F05" w:rsidRPr="00C645A4" w:rsidRDefault="007B4F05" w:rsidP="007B4F05">
      <w:pPr>
        <w:tabs>
          <w:tab w:val="left" w:pos="708"/>
        </w:tabs>
        <w:autoSpaceDE w:val="0"/>
        <w:autoSpaceDN w:val="0"/>
        <w:adjustRightInd w:val="0"/>
        <w:spacing w:after="0" w:line="240" w:lineRule="auto"/>
        <w:jc w:val="both"/>
        <w:rPr>
          <w:rFonts w:ascii="Arial" w:eastAsia="Times New Roman" w:hAnsi="Arial" w:cs="Arial"/>
          <w:sz w:val="24"/>
          <w:szCs w:val="24"/>
          <w:lang w:eastAsia="ru-RU"/>
        </w:rPr>
      </w:pPr>
      <w:r w:rsidRPr="00C645A4">
        <w:rPr>
          <w:rFonts w:ascii="Arial" w:eastAsia="Times New Roman" w:hAnsi="Arial" w:cs="Arial"/>
          <w:sz w:val="24"/>
          <w:szCs w:val="24"/>
          <w:lang w:eastAsia="ru-RU"/>
        </w:rPr>
        <w:t xml:space="preserve">Председатель Совета депутатов                        Глава </w:t>
      </w:r>
      <w:proofErr w:type="spellStart"/>
      <w:r w:rsidRPr="00C645A4">
        <w:rPr>
          <w:rFonts w:ascii="Arial" w:eastAsia="Times New Roman" w:hAnsi="Arial" w:cs="Arial"/>
          <w:sz w:val="24"/>
          <w:szCs w:val="24"/>
          <w:lang w:eastAsia="ru-RU"/>
        </w:rPr>
        <w:t>Субботинского</w:t>
      </w:r>
      <w:proofErr w:type="spellEnd"/>
    </w:p>
    <w:p w:rsidR="007B4F05" w:rsidRDefault="007B4F05" w:rsidP="007B4F05">
      <w:pPr>
        <w:tabs>
          <w:tab w:val="left" w:pos="708"/>
        </w:tabs>
        <w:autoSpaceDE w:val="0"/>
        <w:autoSpaceDN w:val="0"/>
        <w:adjustRightInd w:val="0"/>
        <w:spacing w:after="0" w:line="240" w:lineRule="auto"/>
        <w:jc w:val="both"/>
        <w:rPr>
          <w:rFonts w:ascii="Arial" w:eastAsia="Times New Roman" w:hAnsi="Arial" w:cs="Arial"/>
          <w:sz w:val="24"/>
          <w:szCs w:val="24"/>
          <w:lang w:eastAsia="ru-RU"/>
        </w:rPr>
      </w:pPr>
      <w:proofErr w:type="spellStart"/>
      <w:r w:rsidRPr="00C645A4">
        <w:rPr>
          <w:rFonts w:ascii="Arial" w:eastAsia="Times New Roman" w:hAnsi="Arial" w:cs="Arial"/>
          <w:sz w:val="24"/>
          <w:szCs w:val="24"/>
          <w:lang w:eastAsia="ru-RU"/>
        </w:rPr>
        <w:t>Субботинского</w:t>
      </w:r>
      <w:proofErr w:type="spellEnd"/>
      <w:r w:rsidRPr="00C645A4">
        <w:rPr>
          <w:rFonts w:ascii="Arial" w:eastAsia="Times New Roman" w:hAnsi="Arial" w:cs="Arial"/>
          <w:sz w:val="24"/>
          <w:szCs w:val="24"/>
          <w:lang w:eastAsia="ru-RU"/>
        </w:rPr>
        <w:t xml:space="preserve"> сельсовета                                 </w:t>
      </w:r>
      <w:r>
        <w:rPr>
          <w:rFonts w:ascii="Arial" w:eastAsia="Times New Roman" w:hAnsi="Arial" w:cs="Arial"/>
          <w:sz w:val="24"/>
          <w:szCs w:val="24"/>
          <w:lang w:eastAsia="ru-RU"/>
        </w:rPr>
        <w:t xml:space="preserve">  </w:t>
      </w:r>
      <w:proofErr w:type="spellStart"/>
      <w:r w:rsidRPr="00C645A4">
        <w:rPr>
          <w:rFonts w:ascii="Arial" w:eastAsia="Times New Roman" w:hAnsi="Arial" w:cs="Arial"/>
          <w:sz w:val="24"/>
          <w:szCs w:val="24"/>
          <w:lang w:eastAsia="ru-RU"/>
        </w:rPr>
        <w:t>сельсовета</w:t>
      </w:r>
      <w:proofErr w:type="spellEnd"/>
    </w:p>
    <w:p w:rsidR="007B4F05" w:rsidRPr="00C645A4" w:rsidRDefault="007B4F05" w:rsidP="007B4F05">
      <w:pPr>
        <w:tabs>
          <w:tab w:val="left" w:pos="708"/>
        </w:tabs>
        <w:autoSpaceDE w:val="0"/>
        <w:autoSpaceDN w:val="0"/>
        <w:adjustRightInd w:val="0"/>
        <w:spacing w:after="0" w:line="240" w:lineRule="auto"/>
        <w:jc w:val="both"/>
        <w:rPr>
          <w:rFonts w:ascii="Arial" w:eastAsia="Times New Roman" w:hAnsi="Arial" w:cs="Arial"/>
          <w:sz w:val="24"/>
          <w:szCs w:val="24"/>
          <w:lang w:eastAsia="ru-RU"/>
        </w:rPr>
      </w:pPr>
    </w:p>
    <w:p w:rsidR="007B4F05" w:rsidRPr="00C645A4" w:rsidRDefault="007B4F05" w:rsidP="007B4F05">
      <w:pPr>
        <w:rPr>
          <w:rFonts w:ascii="Arial" w:hAnsi="Arial" w:cs="Arial"/>
          <w:sz w:val="24"/>
          <w:szCs w:val="24"/>
        </w:rPr>
      </w:pPr>
      <w:r w:rsidRPr="00C645A4">
        <w:rPr>
          <w:rFonts w:ascii="Arial" w:eastAsia="Times New Roman" w:hAnsi="Arial" w:cs="Arial"/>
          <w:sz w:val="24"/>
          <w:szCs w:val="24"/>
          <w:lang w:eastAsia="ru-RU"/>
        </w:rPr>
        <w:t xml:space="preserve">Корзун О.А.________________                     </w:t>
      </w:r>
      <w:r>
        <w:rPr>
          <w:rFonts w:ascii="Arial" w:eastAsia="Times New Roman" w:hAnsi="Arial" w:cs="Arial"/>
          <w:sz w:val="24"/>
          <w:szCs w:val="24"/>
          <w:lang w:eastAsia="ru-RU"/>
        </w:rPr>
        <w:t xml:space="preserve">      </w:t>
      </w:r>
      <w:r w:rsidRPr="00C645A4">
        <w:rPr>
          <w:rFonts w:ascii="Arial" w:eastAsia="Times New Roman" w:hAnsi="Arial" w:cs="Arial"/>
          <w:sz w:val="24"/>
          <w:szCs w:val="24"/>
          <w:lang w:eastAsia="ru-RU"/>
        </w:rPr>
        <w:t xml:space="preserve"> _______________</w:t>
      </w:r>
      <w:proofErr w:type="spellStart"/>
      <w:r w:rsidRPr="00C645A4">
        <w:rPr>
          <w:rFonts w:ascii="Arial" w:eastAsia="Times New Roman" w:hAnsi="Arial" w:cs="Arial"/>
          <w:sz w:val="24"/>
          <w:szCs w:val="24"/>
          <w:lang w:eastAsia="ru-RU"/>
        </w:rPr>
        <w:t>О.В.Тасханов</w:t>
      </w:r>
      <w:proofErr w:type="spellEnd"/>
    </w:p>
    <w:p w:rsid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p>
    <w:p w:rsid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p>
    <w:p w:rsid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p>
    <w:p w:rsidR="007B4F05" w:rsidRPr="00EA4636" w:rsidRDefault="007B4F05" w:rsidP="00EA4636">
      <w:pPr>
        <w:spacing w:before="100" w:beforeAutospacing="1" w:after="100" w:afterAutospacing="1" w:line="240" w:lineRule="auto"/>
        <w:jc w:val="both"/>
        <w:rPr>
          <w:rFonts w:ascii="Arial" w:eastAsia="Times New Roman" w:hAnsi="Arial" w:cs="Arial"/>
          <w:sz w:val="24"/>
          <w:szCs w:val="24"/>
          <w:lang w:eastAsia="ru-RU"/>
        </w:rPr>
      </w:pPr>
    </w:p>
    <w:p w:rsidR="00EA4636" w:rsidRPr="00EA4636" w:rsidRDefault="00EA4636" w:rsidP="00EA4636">
      <w:pPr>
        <w:spacing w:before="100" w:beforeAutospacing="1" w:after="100" w:afterAutospacing="1" w:line="240" w:lineRule="auto"/>
        <w:jc w:val="right"/>
        <w:rPr>
          <w:rFonts w:ascii="Arial" w:eastAsia="Times New Roman" w:hAnsi="Arial" w:cs="Arial"/>
          <w:b/>
          <w:bCs/>
          <w:sz w:val="24"/>
          <w:szCs w:val="24"/>
          <w:lang w:eastAsia="ru-RU"/>
        </w:rPr>
      </w:pPr>
      <w:bookmarkStart w:id="0" w:name="_GoBack"/>
      <w:bookmarkEnd w:id="0"/>
      <w:r w:rsidRPr="00EA4636">
        <w:rPr>
          <w:rFonts w:ascii="Arial" w:eastAsia="Times New Roman" w:hAnsi="Arial" w:cs="Arial"/>
          <w:b/>
          <w:bCs/>
          <w:sz w:val="24"/>
          <w:szCs w:val="24"/>
          <w:lang w:eastAsia="ru-RU"/>
        </w:rPr>
        <w:lastRenderedPageBreak/>
        <w:t>Приложение к решению</w:t>
      </w:r>
    </w:p>
    <w:p w:rsidR="00EA4636" w:rsidRPr="00EA4636" w:rsidRDefault="00EA4636" w:rsidP="00EA4636">
      <w:pPr>
        <w:spacing w:before="100" w:beforeAutospacing="1" w:after="100" w:afterAutospacing="1" w:line="240" w:lineRule="auto"/>
        <w:jc w:val="center"/>
        <w:rPr>
          <w:rFonts w:ascii="Arial" w:eastAsia="Times New Roman" w:hAnsi="Arial" w:cs="Arial"/>
          <w:sz w:val="24"/>
          <w:szCs w:val="24"/>
          <w:lang w:eastAsia="ru-RU"/>
        </w:rPr>
      </w:pPr>
      <w:r w:rsidRPr="00EA4636">
        <w:rPr>
          <w:rFonts w:ascii="Arial" w:eastAsia="Times New Roman" w:hAnsi="Arial" w:cs="Arial"/>
          <w:b/>
          <w:bCs/>
          <w:sz w:val="24"/>
          <w:szCs w:val="24"/>
          <w:lang w:eastAsia="ru-RU"/>
        </w:rPr>
        <w:t xml:space="preserve">                                                                                           </w:t>
      </w:r>
      <w:r>
        <w:rPr>
          <w:rFonts w:ascii="Arial" w:eastAsia="Times New Roman" w:hAnsi="Arial" w:cs="Arial"/>
          <w:b/>
          <w:bCs/>
          <w:sz w:val="24"/>
          <w:szCs w:val="24"/>
          <w:lang w:eastAsia="ru-RU"/>
        </w:rPr>
        <w:t xml:space="preserve">   </w:t>
      </w:r>
      <w:r w:rsidRPr="00EA4636">
        <w:rPr>
          <w:rFonts w:ascii="Arial" w:eastAsia="Times New Roman" w:hAnsi="Arial" w:cs="Arial"/>
          <w:b/>
          <w:bCs/>
          <w:sz w:val="24"/>
          <w:szCs w:val="24"/>
          <w:lang w:eastAsia="ru-RU"/>
        </w:rPr>
        <w:t xml:space="preserve">   №</w:t>
      </w:r>
      <w:r>
        <w:rPr>
          <w:rFonts w:ascii="Arial" w:eastAsia="Times New Roman" w:hAnsi="Arial" w:cs="Arial"/>
          <w:b/>
          <w:bCs/>
          <w:sz w:val="24"/>
          <w:szCs w:val="24"/>
          <w:lang w:eastAsia="ru-RU"/>
        </w:rPr>
        <w:t xml:space="preserve"> </w:t>
      </w:r>
      <w:r w:rsidRPr="00EA4636">
        <w:rPr>
          <w:rFonts w:ascii="Arial" w:eastAsia="Times New Roman" w:hAnsi="Arial" w:cs="Arial"/>
          <w:b/>
          <w:bCs/>
          <w:sz w:val="24"/>
          <w:szCs w:val="24"/>
          <w:lang w:eastAsia="ru-RU"/>
        </w:rPr>
        <w:t xml:space="preserve">59-171 от 22.03.2024 </w:t>
      </w:r>
      <w:r>
        <w:rPr>
          <w:rFonts w:ascii="Arial" w:eastAsia="Times New Roman" w:hAnsi="Arial" w:cs="Arial"/>
          <w:b/>
          <w:bCs/>
          <w:sz w:val="24"/>
          <w:szCs w:val="24"/>
          <w:lang w:eastAsia="ru-RU"/>
        </w:rPr>
        <w:t>г</w:t>
      </w:r>
    </w:p>
    <w:p w:rsidR="00EA4636" w:rsidRPr="00EA4636" w:rsidRDefault="00EA4636" w:rsidP="00EA4636">
      <w:pPr>
        <w:spacing w:before="100" w:beforeAutospacing="1" w:after="100" w:afterAutospacing="1" w:line="240" w:lineRule="auto"/>
        <w:jc w:val="center"/>
        <w:rPr>
          <w:rFonts w:ascii="Arial" w:eastAsia="Times New Roman" w:hAnsi="Arial" w:cs="Arial"/>
          <w:b/>
          <w:sz w:val="24"/>
          <w:szCs w:val="24"/>
          <w:lang w:eastAsia="ru-RU"/>
        </w:rPr>
      </w:pPr>
      <w:r w:rsidRPr="00EA4636">
        <w:rPr>
          <w:rFonts w:ascii="Arial" w:eastAsia="Times New Roman" w:hAnsi="Arial" w:cs="Arial"/>
          <w:b/>
          <w:sz w:val="24"/>
          <w:szCs w:val="24"/>
          <w:lang w:eastAsia="ru-RU"/>
        </w:rPr>
        <w:t>ПОЛОЖЕНИЕ</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b/>
          <w:sz w:val="24"/>
          <w:szCs w:val="24"/>
          <w:lang w:eastAsia="ru-RU"/>
        </w:rPr>
        <w:t xml:space="preserve">Об условиях и порядке предоставления муниципальному служащему права на пенсию за выслугу лет за счет средств бюджета </w:t>
      </w:r>
      <w:proofErr w:type="spellStart"/>
      <w:r w:rsidRPr="00EA4636">
        <w:rPr>
          <w:rFonts w:ascii="Arial" w:eastAsia="Times New Roman" w:hAnsi="Arial" w:cs="Arial"/>
          <w:b/>
          <w:sz w:val="24"/>
          <w:szCs w:val="24"/>
          <w:lang w:eastAsia="ru-RU"/>
        </w:rPr>
        <w:t>Субботинского</w:t>
      </w:r>
      <w:proofErr w:type="spellEnd"/>
      <w:r w:rsidRPr="00EA4636">
        <w:rPr>
          <w:rFonts w:ascii="Arial" w:eastAsia="Times New Roman" w:hAnsi="Arial" w:cs="Arial"/>
          <w:b/>
          <w:sz w:val="24"/>
          <w:szCs w:val="24"/>
          <w:lang w:eastAsia="ru-RU"/>
        </w:rPr>
        <w:t xml:space="preserve"> сельсовета Шушенского района Красноярского края        </w:t>
      </w:r>
      <w:r w:rsidRPr="00EA4636">
        <w:rPr>
          <w:rFonts w:ascii="Arial" w:eastAsia="Times New Roman" w:hAnsi="Arial" w:cs="Arial"/>
          <w:sz w:val="24"/>
          <w:szCs w:val="24"/>
          <w:lang w:eastAsia="ru-RU"/>
        </w:rPr>
        <w:t xml:space="preserve">                                                                          </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                                              </w:t>
      </w:r>
      <w:r w:rsidRPr="00EA4636">
        <w:rPr>
          <w:rFonts w:ascii="Arial" w:eastAsia="Times New Roman" w:hAnsi="Arial" w:cs="Arial"/>
          <w:b/>
          <w:bCs/>
          <w:sz w:val="24"/>
          <w:szCs w:val="24"/>
          <w:lang w:eastAsia="ru-RU"/>
        </w:rPr>
        <w:t>1. ОБЩИЕ ПОЛОЖЕНИЯ</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bCs/>
          <w:sz w:val="24"/>
          <w:szCs w:val="24"/>
          <w:lang w:eastAsia="ru-RU"/>
        </w:rPr>
        <w:t>1.1. Настоящее Положение</w:t>
      </w:r>
      <w:r w:rsidRPr="00EA4636">
        <w:rPr>
          <w:rFonts w:ascii="Arial" w:eastAsia="Times New Roman" w:hAnsi="Arial" w:cs="Arial"/>
          <w:sz w:val="24"/>
          <w:szCs w:val="24"/>
          <w:lang w:eastAsia="ru-RU"/>
        </w:rPr>
        <w:t xml:space="preserve"> определяет условия и порядок предоставления лицам, пенсии за выслугу лет за счет средств бюджета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сельсовета Шушенского района Красноярского края (далее – Положение, пенсия за выслугу лет).</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1.2. Право на пенсию за выслугу лет имеют муниципальные служащие администрации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сельсовета Шушенского района Красноярского края,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bCs/>
          <w:sz w:val="24"/>
          <w:szCs w:val="24"/>
          <w:lang w:eastAsia="ru-RU"/>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w:t>
      </w:r>
      <w:r w:rsidRPr="00EA4636">
        <w:rPr>
          <w:rFonts w:ascii="Arial" w:eastAsia="Times New Roman" w:hAnsi="Arial" w:cs="Arial"/>
          <w:sz w:val="24"/>
          <w:szCs w:val="24"/>
          <w:lang w:eastAsia="ru-RU"/>
        </w:rPr>
        <w:t xml:space="preserve">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w:t>
      </w:r>
    </w:p>
    <w:p w:rsidR="00EA4636" w:rsidRPr="00EA4636" w:rsidRDefault="00EA4636" w:rsidP="00EA4636">
      <w:pPr>
        <w:spacing w:before="100" w:beforeAutospacing="1" w:after="100" w:afterAutospacing="1" w:line="240" w:lineRule="auto"/>
        <w:jc w:val="both"/>
        <w:rPr>
          <w:rFonts w:ascii="Arial" w:eastAsia="Times New Roman" w:hAnsi="Arial" w:cs="Arial"/>
          <w:b/>
          <w:bCs/>
          <w:sz w:val="24"/>
          <w:szCs w:val="24"/>
          <w:lang w:eastAsia="ru-RU"/>
        </w:rPr>
      </w:pPr>
      <w:r w:rsidRPr="00EA4636">
        <w:rPr>
          <w:rFonts w:ascii="Arial" w:eastAsia="Times New Roman" w:hAnsi="Arial" w:cs="Arial"/>
          <w:bCs/>
          <w:sz w:val="24"/>
          <w:szCs w:val="24"/>
          <w:lang w:eastAsia="ru-RU"/>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EA4636" w:rsidRPr="00EA4636" w:rsidRDefault="00EA4636" w:rsidP="00EA4636">
      <w:pPr>
        <w:spacing w:before="100" w:beforeAutospacing="1" w:after="100" w:afterAutospacing="1" w:line="240" w:lineRule="auto"/>
        <w:jc w:val="center"/>
        <w:rPr>
          <w:rFonts w:ascii="Arial" w:eastAsia="Times New Roman" w:hAnsi="Arial" w:cs="Arial"/>
          <w:sz w:val="24"/>
          <w:szCs w:val="24"/>
          <w:lang w:eastAsia="ru-RU"/>
        </w:rPr>
      </w:pPr>
      <w:r w:rsidRPr="00EA4636">
        <w:rPr>
          <w:rFonts w:ascii="Arial" w:eastAsia="Times New Roman" w:hAnsi="Arial" w:cs="Arial"/>
          <w:b/>
          <w:bCs/>
          <w:sz w:val="24"/>
          <w:szCs w:val="24"/>
          <w:lang w:eastAsia="ru-RU"/>
        </w:rPr>
        <w:lastRenderedPageBreak/>
        <w:t>2. РАЗМЕР ПЕНСИИ ЗА ВЫСЛУГУ ЛЕТ</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2.1. Право на пенсию за выслугу лет имеют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Пенсия за выслугу лет назначается муниципальным служащим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r w:rsidRPr="00EA4636">
        <w:rPr>
          <w:rFonts w:ascii="Arial" w:eastAsia="Times New Roman" w:hAnsi="Arial" w:cs="Arial"/>
          <w:bCs/>
          <w:sz w:val="24"/>
          <w:szCs w:val="24"/>
          <w:lang w:eastAsia="ru-RU"/>
        </w:rPr>
        <w:t>Федеральным законом от 28.12.2013 № 400-ФЗ «О страховых пенсиях»</w:t>
      </w:r>
      <w:r w:rsidRPr="00EA4636">
        <w:rPr>
          <w:rFonts w:ascii="Arial" w:eastAsia="Times New Roman" w:hAnsi="Arial" w:cs="Arial"/>
          <w:sz w:val="24"/>
          <w:szCs w:val="24"/>
          <w:lang w:eastAsia="ru-RU"/>
        </w:rPr>
        <w:t>.</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За каждый полный год стажа муниципальной службы сверх стажа, установленного в соответствии с пунктом 1 статьи 9 Закона края № 5-1565, указанного в приложении к Федеральному закону от 15 декабря 2001 года № 166-ФЗ «О государственном пенсионном обеспечении в Российской Федерации» пенсия за выслугу лет увеличивается на 3 процента среднемесячного заработка. </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2.2.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 </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от 04.06.2019 года № 7-2864 «Об оплате труда лиц, замещающих государственные должности Красноярского края, и государственных гражданских </w:t>
      </w:r>
      <w:r w:rsidRPr="00EA4636">
        <w:rPr>
          <w:rFonts w:ascii="Arial" w:eastAsia="Times New Roman" w:hAnsi="Arial" w:cs="Arial"/>
          <w:sz w:val="24"/>
          <w:szCs w:val="24"/>
          <w:lang w:eastAsia="ru-RU"/>
        </w:rPr>
        <w:lastRenderedPageBreak/>
        <w:t>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2.6. 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а) должностной оклад;</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б) ежемесячная надбавка за классный чин;</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в) ежемесячная надбавка за выслугу лет;</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г) ежемесячная надбавка за особые условия муниципальной службы;</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д) ежемесячная процентная надбавка к должностному окладу за работу со сведениями, составляющими государственную тайну;</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е) ежемесячное денежное поощрение;</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ж) премии;</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з) единовременная выплата при предоставлении ежегодного оплачиваемого отпуска;</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и) материальная помощь.</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2.7. За период сохранения за муниципальным служащим в соответствии с законодательством Российской Федерации денежного содержания по замещаемой </w:t>
      </w:r>
      <w:r w:rsidRPr="00EA4636">
        <w:rPr>
          <w:rFonts w:ascii="Arial" w:eastAsia="Times New Roman" w:hAnsi="Arial" w:cs="Arial"/>
          <w:sz w:val="24"/>
          <w:szCs w:val="24"/>
          <w:lang w:eastAsia="ru-RU"/>
        </w:rPr>
        <w:lastRenderedPageBreak/>
        <w:t>им должности муниципальной службы для определения среднемесячного заработка учитывается указанное денежное содержание.</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При этом выплаты, указанные в подпунктах "</w:t>
      </w:r>
      <w:proofErr w:type="spellStart"/>
      <w:r w:rsidRPr="00EA4636">
        <w:rPr>
          <w:rFonts w:ascii="Arial" w:eastAsia="Times New Roman" w:hAnsi="Arial" w:cs="Arial"/>
          <w:sz w:val="24"/>
          <w:szCs w:val="24"/>
          <w:lang w:eastAsia="ru-RU"/>
        </w:rPr>
        <w:t>ж","з</w:t>
      </w:r>
      <w:proofErr w:type="spellEnd"/>
      <w:r w:rsidRPr="00EA4636">
        <w:rPr>
          <w:rFonts w:ascii="Arial" w:eastAsia="Times New Roman" w:hAnsi="Arial" w:cs="Arial"/>
          <w:sz w:val="24"/>
          <w:szCs w:val="24"/>
          <w:lang w:eastAsia="ru-RU"/>
        </w:rPr>
        <w:t>" и "и"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2.12. Минимальный размер пенсии за выслугу лет муниципального служащего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Красноярского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5000 рублей – при наличии у муниципальных служащих стажа муниципальной службы менее 20 лет;</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lastRenderedPageBreak/>
        <w:t>7000 рублей – при наличии у муниципальных служащих стажа муниципальной службы от 20 до 30 лет;</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10000 рублей – при наличии у муниципальных служащих стажа муниципальной службы 30 и более лет.</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 </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2.13. Перерасчет размера пенсии за выслугу лет муниципальным служащим производится после ее назначения с применением положений пунктом 2.1 – 2.11 настоящего Положения в следующих случаях:</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Положения.</w:t>
      </w:r>
    </w:p>
    <w:p w:rsidR="00EA4636" w:rsidRPr="00EA4636" w:rsidRDefault="00EA4636" w:rsidP="00EA4636">
      <w:pPr>
        <w:shd w:val="clear" w:color="auto" w:fill="FFFFFF"/>
        <w:tabs>
          <w:tab w:val="left" w:pos="7860"/>
        </w:tabs>
        <w:spacing w:after="0" w:line="240" w:lineRule="auto"/>
        <w:jc w:val="center"/>
        <w:rPr>
          <w:rFonts w:ascii="Arial" w:eastAsia="Times New Roman" w:hAnsi="Arial" w:cs="Arial"/>
          <w:b/>
          <w:sz w:val="24"/>
          <w:szCs w:val="24"/>
          <w:lang w:eastAsia="ru-RU"/>
        </w:rPr>
      </w:pPr>
      <w:r w:rsidRPr="00EA4636">
        <w:rPr>
          <w:rFonts w:ascii="Arial" w:eastAsia="Times New Roman" w:hAnsi="Arial" w:cs="Arial"/>
          <w:b/>
          <w:sz w:val="24"/>
          <w:szCs w:val="24"/>
          <w:lang w:eastAsia="ru-RU"/>
        </w:rPr>
        <w:t>3.  ПОРЯДОК НАЗНАЧЕНИЯ И ВЫПЛАТЫ ПЕНСИИ ЗА ВЫСЛУГУ</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p>
    <w:p w:rsidR="00EA4636" w:rsidRPr="00EA4636" w:rsidRDefault="00EA4636" w:rsidP="00EA4636">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3.1.           Заявление о назначении пенсии за выслугу лет подается в администрацию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сельсовета (далее – уполномоченный орган).</w:t>
      </w:r>
    </w:p>
    <w:p w:rsidR="00EA4636" w:rsidRPr="00EA4636" w:rsidRDefault="00EA4636" w:rsidP="00EA4636">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EA4636" w:rsidRPr="00EA4636" w:rsidRDefault="00EA4636" w:rsidP="00EA4636">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После сличения копии документа, удостоверяющего личность гражданина Российской Федерации, с подлинником такого документа, копия документа должна </w:t>
      </w:r>
      <w:r w:rsidRPr="00EA4636">
        <w:rPr>
          <w:rFonts w:ascii="Arial" w:eastAsia="Times New Roman" w:hAnsi="Arial" w:cs="Arial"/>
          <w:sz w:val="24"/>
          <w:szCs w:val="24"/>
          <w:lang w:eastAsia="ru-RU"/>
        </w:rPr>
        <w:lastRenderedPageBreak/>
        <w:t>быть заверена специалистом, ответственным за ведение кадровой работы Уполномоченного органа.</w:t>
      </w:r>
    </w:p>
    <w:p w:rsidR="00EA4636" w:rsidRPr="00EA4636" w:rsidRDefault="00EA4636" w:rsidP="00EA4636">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3.2.           Заявление лица о назначении пенсии за выслугу лет регистрируется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EA4636" w:rsidRPr="00EA4636" w:rsidRDefault="00EA4636" w:rsidP="00EA4636">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w:t>
      </w:r>
      <w:hyperlink r:id="rId6" w:tgtFrame="_blank" w:history="1">
        <w:r w:rsidRPr="00EA4636">
          <w:rPr>
            <w:rFonts w:ascii="Arial" w:eastAsia="Times New Roman" w:hAnsi="Arial" w:cs="Arial"/>
            <w:sz w:val="24"/>
            <w:szCs w:val="24"/>
            <w:lang w:eastAsia="ru-RU"/>
          </w:rPr>
          <w:t>от 27.07.2010 № 210-ФЗ</w:t>
        </w:r>
      </w:hyperlink>
      <w:r w:rsidRPr="00EA4636">
        <w:rPr>
          <w:rFonts w:ascii="Arial" w:eastAsia="Times New Roman" w:hAnsi="Arial" w:cs="Arial"/>
          <w:sz w:val="24"/>
          <w:szCs w:val="24"/>
          <w:lang w:eastAsia="ru-RU"/>
        </w:rPr>
        <w:t>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а) сведения о трудовой деятельности заявителя, на бумажном носителе, заверенные специалистом, ответственным за ведение кадровой работы Уполномоченного органа, или в электронной форме;</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б) распоряжение об освобождении от должности муниципальной службы, заверенное специалистом, ответственным за ведение кадровой работы Уполномоченного органа;</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в) заверенную специалистом, ответственным за ведение кадровой работы Уполномоченного органа,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г) 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д) справку о размере среднемесячного заработка муниципального служащего;</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ж) справку о периодах службы (работы), учитываемых для назначения пенсии за выслугу лет, с указанием стажа муниципальной службы;</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з) другие документы, подтверждающие периоды, включаемые в стаж муниципальной службы;</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и) документ, подтверждающий регистрацию в системе обязательного пенсионного страхования.</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4.3 настоящего Положения.</w:t>
      </w:r>
    </w:p>
    <w:p w:rsidR="00EA4636" w:rsidRPr="00EA4636" w:rsidRDefault="00EA4636" w:rsidP="00EA4636">
      <w:pPr>
        <w:shd w:val="clear" w:color="auto" w:fill="FFFFFF"/>
        <w:tabs>
          <w:tab w:val="left" w:pos="284"/>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EA4636" w:rsidRPr="00EA4636" w:rsidRDefault="00EA4636" w:rsidP="00EA4636">
      <w:pPr>
        <w:shd w:val="clear" w:color="auto" w:fill="FFFFFF"/>
        <w:tabs>
          <w:tab w:val="left" w:pos="284"/>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3.5.           Основанием для назначения пенсии за выслугу лет является муниципальный правовой акт, издаваемый уполномоченным органом в форме распоряжения.</w:t>
      </w:r>
    </w:p>
    <w:p w:rsidR="00EA4636" w:rsidRPr="00EA4636" w:rsidRDefault="00EA4636" w:rsidP="00EA4636">
      <w:pPr>
        <w:shd w:val="clear" w:color="auto" w:fill="FFFFFF"/>
        <w:tabs>
          <w:tab w:val="left" w:pos="284"/>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Решение об установлении пенсии за выслугу лет при наличии всех необходимых документов принимается в течение 30 календарных дней с момента обращения.</w:t>
      </w:r>
    </w:p>
    <w:p w:rsidR="00EA4636" w:rsidRPr="00EA4636" w:rsidRDefault="00EA4636" w:rsidP="00EA4636">
      <w:pPr>
        <w:shd w:val="clear" w:color="auto" w:fill="FFFFFF"/>
        <w:tabs>
          <w:tab w:val="left" w:pos="284"/>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В распоряжении указывается процентное отношение к среднемесячному заработку, дата, с которой устанавливается пенсия.</w:t>
      </w:r>
    </w:p>
    <w:p w:rsidR="00EA4636" w:rsidRPr="00EA4636" w:rsidRDefault="00EA4636" w:rsidP="00EA4636">
      <w:pPr>
        <w:shd w:val="clear" w:color="auto" w:fill="FFFFFF"/>
        <w:tabs>
          <w:tab w:val="left" w:pos="284"/>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Проект распоряжения готовится специалистом администрации, осуществляющим кадровую работу.</w:t>
      </w:r>
    </w:p>
    <w:p w:rsidR="00EA4636" w:rsidRPr="00EA4636" w:rsidRDefault="00EA4636" w:rsidP="00EA4636">
      <w:pPr>
        <w:shd w:val="clear" w:color="auto" w:fill="FFFFFF"/>
        <w:tabs>
          <w:tab w:val="left" w:pos="284"/>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EA4636" w:rsidRPr="00EA4636" w:rsidRDefault="00EA4636" w:rsidP="00EA4636">
      <w:pPr>
        <w:shd w:val="clear" w:color="auto" w:fill="FFFFFF"/>
        <w:tabs>
          <w:tab w:val="left" w:pos="284"/>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lastRenderedPageBreak/>
        <w:t>3.6.           Пенсия за выслугу лет устанавливается и выплачивается со дня подачи заявления, но не ранее чем со дня возникновения права на нее.</w:t>
      </w:r>
    </w:p>
    <w:p w:rsidR="00EA4636" w:rsidRPr="00EA4636" w:rsidRDefault="00EA4636" w:rsidP="00EA4636">
      <w:pPr>
        <w:shd w:val="clear" w:color="auto" w:fill="FFFFFF"/>
        <w:tabs>
          <w:tab w:val="left" w:pos="284"/>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EA4636" w:rsidRPr="00EA4636" w:rsidRDefault="00EA4636" w:rsidP="00EA4636">
      <w:pPr>
        <w:shd w:val="clear" w:color="auto" w:fill="FFFFFF"/>
        <w:tabs>
          <w:tab w:val="left" w:pos="284"/>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3.8.           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rsidR="00EA4636" w:rsidRPr="00EA4636" w:rsidRDefault="00EA4636" w:rsidP="00EA4636">
      <w:pPr>
        <w:shd w:val="clear" w:color="auto" w:fill="FFFFFF"/>
        <w:tabs>
          <w:tab w:val="left" w:pos="284"/>
        </w:tabs>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3.9.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Лицо, получающее пенсию за выслугу лет, обязано в течение 5 рабочих дней с даты наступления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EA4636" w:rsidRPr="00EA4636" w:rsidRDefault="00EA4636" w:rsidP="00EA4636">
      <w:pPr>
        <w:shd w:val="clear" w:color="auto" w:fill="FFFFFF"/>
        <w:spacing w:after="0" w:line="240" w:lineRule="auto"/>
        <w:jc w:val="both"/>
        <w:rPr>
          <w:rFonts w:ascii="Arial" w:eastAsia="Times New Roman" w:hAnsi="Arial" w:cs="Arial"/>
          <w:b/>
          <w:sz w:val="24"/>
          <w:szCs w:val="24"/>
          <w:lang w:eastAsia="ru-RU"/>
        </w:rPr>
      </w:pPr>
    </w:p>
    <w:p w:rsidR="00EA4636" w:rsidRPr="00EA4636" w:rsidRDefault="00EA4636" w:rsidP="00EA4636">
      <w:pPr>
        <w:numPr>
          <w:ilvl w:val="0"/>
          <w:numId w:val="2"/>
        </w:numPr>
        <w:shd w:val="clear" w:color="auto" w:fill="FFFFFF"/>
        <w:tabs>
          <w:tab w:val="num" w:pos="426"/>
        </w:tabs>
        <w:spacing w:after="0" w:line="240" w:lineRule="auto"/>
        <w:rPr>
          <w:rFonts w:ascii="Arial" w:eastAsia="Times New Roman" w:hAnsi="Arial" w:cs="Arial"/>
          <w:b/>
          <w:sz w:val="24"/>
          <w:szCs w:val="24"/>
          <w:lang w:eastAsia="ru-RU"/>
        </w:rPr>
      </w:pPr>
      <w:r w:rsidRPr="00EA4636">
        <w:rPr>
          <w:rFonts w:ascii="Arial" w:eastAsia="Times New Roman" w:hAnsi="Arial" w:cs="Arial"/>
          <w:b/>
          <w:sz w:val="24"/>
          <w:szCs w:val="24"/>
          <w:lang w:eastAsia="ru-RU"/>
        </w:rPr>
        <w:t>ПОРЯДОК ПЕРЕРАСЧЕТА (ИНДЕКСАЦИИ) ПЕНСИИ ЗА ВЫСЛУГУ ЛЕТ</w:t>
      </w:r>
    </w:p>
    <w:p w:rsidR="00EA4636" w:rsidRPr="00EA4636" w:rsidRDefault="00EA4636" w:rsidP="00EA4636">
      <w:pPr>
        <w:shd w:val="clear" w:color="auto" w:fill="FFFFFF"/>
        <w:spacing w:after="0" w:line="240" w:lineRule="auto"/>
        <w:jc w:val="both"/>
        <w:rPr>
          <w:rFonts w:ascii="Arial" w:eastAsia="Times New Roman" w:hAnsi="Arial" w:cs="Arial"/>
          <w:b/>
          <w:sz w:val="24"/>
          <w:szCs w:val="24"/>
          <w:lang w:eastAsia="ru-RU"/>
        </w:rPr>
      </w:pP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4.1. 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должностного оклада по должностям муниципальной службы в соответствии с нормативно-правовыми актами.</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4.2. Перерасчет (индексация) производится на основании распоряжения главы сельсовета.</w:t>
      </w:r>
    </w:p>
    <w:p w:rsidR="00EA4636" w:rsidRPr="00EA4636" w:rsidRDefault="00EA4636" w:rsidP="00EA4636">
      <w:pPr>
        <w:shd w:val="clear" w:color="auto" w:fill="FFFFFF"/>
        <w:spacing w:after="0"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4.3. Перерасчет производится с первого числа месяца, следующего за месяцем, в котором последовало обращение муниципального служащего и лица, замещающего на постоянной основе выборную должность.</w:t>
      </w:r>
    </w:p>
    <w:p w:rsidR="00EA4636" w:rsidRPr="00EA4636" w:rsidRDefault="00EA4636" w:rsidP="00EA4636">
      <w:pPr>
        <w:spacing w:before="100" w:beforeAutospacing="1" w:after="100" w:afterAutospacing="1" w:line="240" w:lineRule="auto"/>
        <w:jc w:val="center"/>
        <w:rPr>
          <w:rFonts w:ascii="Arial" w:eastAsia="Times New Roman" w:hAnsi="Arial" w:cs="Arial"/>
          <w:b/>
          <w:sz w:val="24"/>
          <w:szCs w:val="24"/>
          <w:lang w:eastAsia="ru-RU"/>
        </w:rPr>
      </w:pPr>
      <w:r w:rsidRPr="00EA4636">
        <w:rPr>
          <w:rFonts w:ascii="Arial" w:eastAsia="Times New Roman" w:hAnsi="Arial" w:cs="Arial"/>
          <w:b/>
          <w:sz w:val="24"/>
          <w:szCs w:val="24"/>
          <w:lang w:eastAsia="ru-RU"/>
        </w:rPr>
        <w:t>5.  ЕДИНОВРЕМЕННОЕ ДЕНЕЖНОЕ ВОЗНАГРАЖДЕНИЕ</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lastRenderedPageBreak/>
        <w:t xml:space="preserve">5.1. Муниципальным служащим при наличии стажа муниципальной службы не менее 20 лет в администрации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сельсовета Шушенского района Красноярского края, имеющим право на пенсию за выслугу лет в соответствии со статьей 9 Закона края № 5-1565, при увольнении с муниципальной службы,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5.2.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12 полных месяцев. </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5.3.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5.4.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муниципального образования, в котором муниципальный служащий проходил муниципальную службу непосредственно перед увольнением.                        5.5. Единовременное денежное вознаграждение не выплачивается в случае, если муниципальному служащему уже выплачивалось данное вознаграждение.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4470"/>
      </w:tblGrid>
      <w:tr w:rsidR="00EA4636" w:rsidRPr="00EA4636" w:rsidTr="000A03A8">
        <w:trPr>
          <w:tblCellSpacing w:w="15" w:type="dxa"/>
        </w:trPr>
        <w:tc>
          <w:tcPr>
            <w:tcW w:w="4785" w:type="dxa"/>
            <w:hideMark/>
          </w:tcPr>
          <w:p w:rsidR="00EA4636" w:rsidRDefault="00EA4636" w:rsidP="00EA4636">
            <w:pPr>
              <w:spacing w:after="0" w:line="240" w:lineRule="auto"/>
              <w:rPr>
                <w:rFonts w:ascii="Arial" w:eastAsia="Times New Roman" w:hAnsi="Arial" w:cs="Arial"/>
                <w:sz w:val="24"/>
                <w:szCs w:val="24"/>
                <w:lang w:eastAsia="ru-RU"/>
              </w:rPr>
            </w:pPr>
          </w:p>
          <w:p w:rsidR="00EA4636" w:rsidRDefault="00EA4636" w:rsidP="00EA4636">
            <w:pPr>
              <w:spacing w:after="0" w:line="240" w:lineRule="auto"/>
              <w:rPr>
                <w:rFonts w:ascii="Arial" w:eastAsia="Times New Roman" w:hAnsi="Arial" w:cs="Arial"/>
                <w:sz w:val="24"/>
                <w:szCs w:val="24"/>
                <w:lang w:eastAsia="ru-RU"/>
              </w:rPr>
            </w:pPr>
          </w:p>
          <w:p w:rsidR="00EA4636" w:rsidRDefault="00EA4636" w:rsidP="00EA4636">
            <w:pPr>
              <w:spacing w:after="0" w:line="240" w:lineRule="auto"/>
              <w:rPr>
                <w:rFonts w:ascii="Arial" w:eastAsia="Times New Roman" w:hAnsi="Arial" w:cs="Arial"/>
                <w:sz w:val="24"/>
                <w:szCs w:val="24"/>
                <w:lang w:eastAsia="ru-RU"/>
              </w:rPr>
            </w:pPr>
          </w:p>
          <w:p w:rsidR="00EA4636" w:rsidRDefault="00EA4636" w:rsidP="00EA4636">
            <w:pPr>
              <w:spacing w:after="0" w:line="240" w:lineRule="auto"/>
              <w:rPr>
                <w:rFonts w:ascii="Arial" w:eastAsia="Times New Roman" w:hAnsi="Arial" w:cs="Arial"/>
                <w:sz w:val="24"/>
                <w:szCs w:val="24"/>
                <w:lang w:eastAsia="ru-RU"/>
              </w:rPr>
            </w:pPr>
          </w:p>
          <w:p w:rsidR="00EA4636" w:rsidRDefault="00EA4636" w:rsidP="00EA4636">
            <w:pPr>
              <w:spacing w:after="0" w:line="240" w:lineRule="auto"/>
              <w:rPr>
                <w:rFonts w:ascii="Arial" w:eastAsia="Times New Roman" w:hAnsi="Arial" w:cs="Arial"/>
                <w:sz w:val="24"/>
                <w:szCs w:val="24"/>
                <w:lang w:eastAsia="ru-RU"/>
              </w:rPr>
            </w:pPr>
          </w:p>
          <w:p w:rsidR="00EA4636" w:rsidRDefault="00EA4636" w:rsidP="00EA4636">
            <w:pPr>
              <w:spacing w:after="0" w:line="240" w:lineRule="auto"/>
              <w:rPr>
                <w:rFonts w:ascii="Arial" w:eastAsia="Times New Roman" w:hAnsi="Arial" w:cs="Arial"/>
                <w:sz w:val="24"/>
                <w:szCs w:val="24"/>
                <w:lang w:eastAsia="ru-RU"/>
              </w:rPr>
            </w:pPr>
          </w:p>
          <w:p w:rsidR="00EA4636" w:rsidRDefault="00EA4636" w:rsidP="00EA4636">
            <w:pPr>
              <w:spacing w:after="0" w:line="240" w:lineRule="auto"/>
              <w:rPr>
                <w:rFonts w:ascii="Arial" w:eastAsia="Times New Roman" w:hAnsi="Arial" w:cs="Arial"/>
                <w:sz w:val="24"/>
                <w:szCs w:val="24"/>
                <w:lang w:eastAsia="ru-RU"/>
              </w:rPr>
            </w:pPr>
          </w:p>
          <w:p w:rsidR="00EA4636" w:rsidRDefault="00EA4636" w:rsidP="00EA4636">
            <w:pPr>
              <w:spacing w:after="0" w:line="240" w:lineRule="auto"/>
              <w:rPr>
                <w:rFonts w:ascii="Arial" w:eastAsia="Times New Roman" w:hAnsi="Arial" w:cs="Arial"/>
                <w:sz w:val="24"/>
                <w:szCs w:val="24"/>
                <w:lang w:eastAsia="ru-RU"/>
              </w:rPr>
            </w:pPr>
          </w:p>
          <w:p w:rsidR="00EA4636" w:rsidRDefault="00EA4636" w:rsidP="00EA4636">
            <w:pPr>
              <w:spacing w:after="0" w:line="240" w:lineRule="auto"/>
              <w:rPr>
                <w:rFonts w:ascii="Arial" w:eastAsia="Times New Roman" w:hAnsi="Arial" w:cs="Arial"/>
                <w:sz w:val="24"/>
                <w:szCs w:val="24"/>
                <w:lang w:eastAsia="ru-RU"/>
              </w:rPr>
            </w:pPr>
          </w:p>
          <w:p w:rsidR="00EA4636" w:rsidRPr="00EA4636" w:rsidRDefault="00EA4636" w:rsidP="00EA4636">
            <w:pPr>
              <w:spacing w:after="0" w:line="240" w:lineRule="auto"/>
              <w:rPr>
                <w:rFonts w:ascii="Arial" w:eastAsia="Times New Roman" w:hAnsi="Arial" w:cs="Arial"/>
                <w:sz w:val="24"/>
                <w:szCs w:val="24"/>
                <w:lang w:eastAsia="ru-RU"/>
              </w:rPr>
            </w:pPr>
          </w:p>
        </w:tc>
        <w:tc>
          <w:tcPr>
            <w:tcW w:w="4425" w:type="dxa"/>
            <w:hideMark/>
          </w:tcPr>
          <w:p w:rsidR="00EA4636" w:rsidRPr="00EA4636" w:rsidRDefault="00EA4636" w:rsidP="00EA4636">
            <w:pPr>
              <w:spacing w:before="100" w:beforeAutospacing="1" w:after="100" w:afterAutospacing="1" w:line="240" w:lineRule="auto"/>
              <w:ind w:left="714"/>
              <w:rPr>
                <w:rFonts w:ascii="Arial" w:eastAsia="Times New Roman" w:hAnsi="Arial" w:cs="Arial"/>
                <w:bCs/>
                <w:sz w:val="24"/>
                <w:szCs w:val="24"/>
                <w:lang w:eastAsia="ru-RU"/>
              </w:rPr>
            </w:pPr>
          </w:p>
          <w:p w:rsidR="00EA4636" w:rsidRDefault="00EA4636" w:rsidP="00EA4636">
            <w:pPr>
              <w:spacing w:before="100" w:beforeAutospacing="1" w:after="100" w:afterAutospacing="1" w:line="240" w:lineRule="auto"/>
              <w:ind w:left="714"/>
              <w:rPr>
                <w:rFonts w:ascii="Arial" w:eastAsia="Times New Roman" w:hAnsi="Arial" w:cs="Arial"/>
                <w:bCs/>
                <w:sz w:val="24"/>
                <w:szCs w:val="24"/>
                <w:lang w:eastAsia="ru-RU"/>
              </w:rPr>
            </w:pPr>
          </w:p>
          <w:p w:rsidR="00EA4636" w:rsidRDefault="00EA4636" w:rsidP="00EA4636">
            <w:pPr>
              <w:spacing w:before="100" w:beforeAutospacing="1" w:after="100" w:afterAutospacing="1" w:line="240" w:lineRule="auto"/>
              <w:ind w:left="714"/>
              <w:rPr>
                <w:rFonts w:ascii="Arial" w:eastAsia="Times New Roman" w:hAnsi="Arial" w:cs="Arial"/>
                <w:bCs/>
                <w:sz w:val="24"/>
                <w:szCs w:val="24"/>
                <w:lang w:eastAsia="ru-RU"/>
              </w:rPr>
            </w:pPr>
          </w:p>
          <w:p w:rsidR="00EA4636" w:rsidRDefault="00EA4636" w:rsidP="00EA4636">
            <w:pPr>
              <w:spacing w:before="100" w:beforeAutospacing="1" w:after="100" w:afterAutospacing="1" w:line="240" w:lineRule="auto"/>
              <w:ind w:left="714"/>
              <w:rPr>
                <w:rFonts w:ascii="Arial" w:eastAsia="Times New Roman" w:hAnsi="Arial" w:cs="Arial"/>
                <w:bCs/>
                <w:sz w:val="24"/>
                <w:szCs w:val="24"/>
                <w:lang w:eastAsia="ru-RU"/>
              </w:rPr>
            </w:pPr>
          </w:p>
          <w:p w:rsidR="00EA4636" w:rsidRDefault="00EA4636" w:rsidP="00EA4636">
            <w:pPr>
              <w:spacing w:before="100" w:beforeAutospacing="1" w:after="100" w:afterAutospacing="1" w:line="240" w:lineRule="auto"/>
              <w:ind w:left="714"/>
              <w:rPr>
                <w:rFonts w:ascii="Arial" w:eastAsia="Times New Roman" w:hAnsi="Arial" w:cs="Arial"/>
                <w:bCs/>
                <w:sz w:val="24"/>
                <w:szCs w:val="24"/>
                <w:lang w:eastAsia="ru-RU"/>
              </w:rPr>
            </w:pPr>
          </w:p>
          <w:p w:rsidR="00EA4636" w:rsidRPr="00EA4636" w:rsidRDefault="00EA4636" w:rsidP="00EA4636">
            <w:pPr>
              <w:spacing w:before="100" w:beforeAutospacing="1" w:after="100" w:afterAutospacing="1" w:line="240" w:lineRule="auto"/>
              <w:ind w:left="714"/>
              <w:rPr>
                <w:rFonts w:ascii="Arial" w:eastAsia="Times New Roman" w:hAnsi="Arial" w:cs="Arial"/>
                <w:bCs/>
                <w:sz w:val="24"/>
                <w:szCs w:val="24"/>
                <w:lang w:eastAsia="ru-RU"/>
              </w:rPr>
            </w:pPr>
          </w:p>
          <w:p w:rsidR="00EA4636" w:rsidRPr="00EA4636" w:rsidRDefault="00EA4636" w:rsidP="00EA4636">
            <w:pPr>
              <w:spacing w:before="100" w:beforeAutospacing="1" w:after="100" w:afterAutospacing="1" w:line="240" w:lineRule="auto"/>
              <w:ind w:left="714"/>
              <w:rPr>
                <w:rFonts w:ascii="Arial" w:eastAsia="Times New Roman" w:hAnsi="Arial" w:cs="Arial"/>
                <w:sz w:val="24"/>
                <w:szCs w:val="24"/>
                <w:lang w:eastAsia="ru-RU"/>
              </w:rPr>
            </w:pPr>
            <w:r w:rsidRPr="00EA4636">
              <w:rPr>
                <w:rFonts w:ascii="Arial" w:eastAsia="Times New Roman" w:hAnsi="Arial" w:cs="Arial"/>
                <w:bCs/>
                <w:sz w:val="24"/>
                <w:szCs w:val="24"/>
                <w:lang w:eastAsia="ru-RU"/>
              </w:rPr>
              <w:lastRenderedPageBreak/>
              <w:t xml:space="preserve">Приложение 1 </w:t>
            </w:r>
          </w:p>
          <w:p w:rsidR="00EA4636" w:rsidRPr="00EA4636" w:rsidRDefault="00EA4636" w:rsidP="00EA4636">
            <w:pPr>
              <w:spacing w:before="100" w:beforeAutospacing="1" w:after="100" w:afterAutospacing="1" w:line="240" w:lineRule="auto"/>
              <w:ind w:left="714"/>
              <w:rPr>
                <w:rFonts w:ascii="Arial" w:eastAsia="Times New Roman" w:hAnsi="Arial" w:cs="Arial"/>
                <w:sz w:val="24"/>
                <w:szCs w:val="24"/>
                <w:lang w:eastAsia="ru-RU"/>
              </w:rPr>
            </w:pPr>
            <w:proofErr w:type="gramStart"/>
            <w:r w:rsidRPr="00EA4636">
              <w:rPr>
                <w:rFonts w:ascii="Arial" w:eastAsia="Times New Roman" w:hAnsi="Arial" w:cs="Arial"/>
                <w:bCs/>
                <w:sz w:val="24"/>
                <w:szCs w:val="24"/>
                <w:lang w:eastAsia="ru-RU"/>
              </w:rPr>
              <w:t>к  Положению</w:t>
            </w:r>
            <w:proofErr w:type="gramEnd"/>
            <w:r w:rsidRPr="00EA4636">
              <w:rPr>
                <w:rFonts w:ascii="Arial" w:eastAsia="Times New Roman" w:hAnsi="Arial" w:cs="Arial"/>
                <w:bCs/>
                <w:sz w:val="24"/>
                <w:szCs w:val="24"/>
                <w:lang w:eastAsia="ru-RU"/>
              </w:rPr>
              <w:t xml:space="preserve"> об условиях и порядке предоставления муниципальному служащему права на пенсию за выслугу лет за счет средств бюджета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bCs/>
                <w:sz w:val="24"/>
                <w:szCs w:val="24"/>
                <w:lang w:eastAsia="ru-RU"/>
              </w:rPr>
              <w:t xml:space="preserve"> сельсовета Шушенского района Красноярского края</w:t>
            </w:r>
          </w:p>
        </w:tc>
      </w:tr>
    </w:tbl>
    <w:p w:rsidR="00EA4636" w:rsidRDefault="00EA4636" w:rsidP="00EA4636">
      <w:pPr>
        <w:spacing w:before="100" w:beforeAutospacing="1" w:after="100" w:afterAutospacing="1" w:line="240" w:lineRule="auto"/>
        <w:rPr>
          <w:rFonts w:ascii="Arial" w:eastAsia="Times New Roman" w:hAnsi="Arial" w:cs="Arial"/>
          <w:sz w:val="24"/>
          <w:szCs w:val="24"/>
          <w:lang w:eastAsia="ru-RU"/>
        </w:rPr>
      </w:pPr>
      <w:r w:rsidRPr="00EA4636">
        <w:rPr>
          <w:rFonts w:ascii="Arial" w:eastAsia="Times New Roman" w:hAnsi="Arial" w:cs="Arial"/>
          <w:sz w:val="24"/>
          <w:szCs w:val="24"/>
          <w:lang w:eastAsia="ru-RU"/>
        </w:rPr>
        <w:lastRenderedPageBreak/>
        <w:t xml:space="preserve">Главе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сельсовета__________________________________________________ </w:t>
      </w:r>
    </w:p>
    <w:p w:rsidR="00EA4636" w:rsidRPr="00EA4636" w:rsidRDefault="00EA4636" w:rsidP="00EA4636">
      <w:pPr>
        <w:spacing w:before="100" w:beforeAutospacing="1" w:after="100" w:afterAutospacing="1" w:line="240" w:lineRule="auto"/>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(инициалы и фамилия главы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сельсовета)</w:t>
      </w:r>
    </w:p>
    <w:p w:rsidR="00EA4636" w:rsidRPr="00EA4636" w:rsidRDefault="00EA4636" w:rsidP="00EA4636">
      <w:pPr>
        <w:spacing w:before="100" w:beforeAutospacing="1" w:after="100" w:afterAutospacing="1" w:line="240" w:lineRule="auto"/>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от ________________________________________________                                                  </w:t>
      </w:r>
      <w:proofErr w:type="gramStart"/>
      <w:r w:rsidRPr="00EA4636">
        <w:rPr>
          <w:rFonts w:ascii="Arial" w:eastAsia="Times New Roman" w:hAnsi="Arial" w:cs="Arial"/>
          <w:sz w:val="24"/>
          <w:szCs w:val="24"/>
          <w:lang w:eastAsia="ru-RU"/>
        </w:rPr>
        <w:t xml:space="preserve">   (</w:t>
      </w:r>
      <w:proofErr w:type="gramEnd"/>
      <w:r w:rsidRPr="00EA4636">
        <w:rPr>
          <w:rFonts w:ascii="Arial" w:eastAsia="Times New Roman" w:hAnsi="Arial" w:cs="Arial"/>
          <w:sz w:val="24"/>
          <w:szCs w:val="24"/>
          <w:lang w:eastAsia="ru-RU"/>
        </w:rPr>
        <w:t>фамилия, имя, отчество заявителя)</w:t>
      </w:r>
    </w:p>
    <w:p w:rsidR="00EA4636" w:rsidRPr="00EA4636" w:rsidRDefault="00EA4636" w:rsidP="00EA4636">
      <w:pPr>
        <w:spacing w:before="100" w:beforeAutospacing="1" w:after="100" w:afterAutospacing="1" w:line="240" w:lineRule="auto"/>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__________________________________________________                                    </w:t>
      </w:r>
      <w:proofErr w:type="gramStart"/>
      <w:r w:rsidRPr="00EA4636">
        <w:rPr>
          <w:rFonts w:ascii="Arial" w:eastAsia="Times New Roman" w:hAnsi="Arial" w:cs="Arial"/>
          <w:sz w:val="24"/>
          <w:szCs w:val="24"/>
          <w:lang w:eastAsia="ru-RU"/>
        </w:rPr>
        <w:t xml:space="preserve">   (</w:t>
      </w:r>
      <w:proofErr w:type="gramEnd"/>
      <w:r w:rsidRPr="00EA4636">
        <w:rPr>
          <w:rFonts w:ascii="Arial" w:eastAsia="Times New Roman" w:hAnsi="Arial" w:cs="Arial"/>
          <w:sz w:val="24"/>
          <w:szCs w:val="24"/>
          <w:lang w:eastAsia="ru-RU"/>
        </w:rPr>
        <w:t>наименование должности заявителя на день увольнения,</w:t>
      </w:r>
    </w:p>
    <w:p w:rsidR="00EA4636" w:rsidRPr="00EA4636" w:rsidRDefault="00EA4636" w:rsidP="00EA4636">
      <w:pPr>
        <w:spacing w:before="100" w:beforeAutospacing="1" w:after="100" w:afterAutospacing="1" w:line="240" w:lineRule="auto"/>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Домашний адрес________________________________________________________________      телефон___________________________________________ </w:t>
      </w:r>
    </w:p>
    <w:p w:rsidR="00EA4636" w:rsidRPr="00EA4636" w:rsidRDefault="00EA4636" w:rsidP="00EA4636">
      <w:pPr>
        <w:spacing w:before="100" w:beforeAutospacing="1" w:after="100" w:afterAutospacing="1" w:line="240" w:lineRule="auto"/>
        <w:jc w:val="center"/>
        <w:rPr>
          <w:rFonts w:ascii="Arial" w:eastAsia="Times New Roman" w:hAnsi="Arial" w:cs="Arial"/>
          <w:sz w:val="24"/>
          <w:szCs w:val="24"/>
          <w:lang w:eastAsia="ru-RU"/>
        </w:rPr>
      </w:pPr>
      <w:r w:rsidRPr="00EA4636">
        <w:rPr>
          <w:rFonts w:ascii="Arial" w:eastAsia="Times New Roman" w:hAnsi="Arial" w:cs="Arial"/>
          <w:b/>
          <w:bCs/>
          <w:sz w:val="24"/>
          <w:szCs w:val="24"/>
          <w:lang w:eastAsia="ru-RU"/>
        </w:rPr>
        <w:t>ЗАЯВЛЕНИЕ</w:t>
      </w:r>
    </w:p>
    <w:p w:rsidR="00EA4636" w:rsidRPr="00EA4636" w:rsidRDefault="00EA4636" w:rsidP="00EA4636">
      <w:pPr>
        <w:spacing w:before="100" w:beforeAutospacing="1" w:after="100" w:afterAutospacing="1" w:line="240" w:lineRule="auto"/>
        <w:jc w:val="both"/>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          В соответствии с Законом Красноярского края от 24.04. 2008 № 5-1565 «Об особенностях правового регулирования муниципальной службы в Красноярском крае», решением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сельского Совета депутатов от __________ № _____ «Об утверждении </w:t>
      </w:r>
      <w:r w:rsidRPr="00EA4636">
        <w:rPr>
          <w:rFonts w:ascii="Arial" w:eastAsia="Times New Roman" w:hAnsi="Arial" w:cs="Arial"/>
          <w:b/>
          <w:bCs/>
          <w:sz w:val="24"/>
          <w:szCs w:val="24"/>
          <w:lang w:eastAsia="ru-RU"/>
        </w:rPr>
        <w:t xml:space="preserve">Положения об условиях и порядке назначения и выплаты пенсии за выслугу лет муниципальным служащим администрации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b/>
          <w:bCs/>
          <w:sz w:val="24"/>
          <w:szCs w:val="24"/>
          <w:lang w:eastAsia="ru-RU"/>
        </w:rPr>
        <w:t xml:space="preserve"> сельсовета» прошу назначить мне, замещавшему должность _____________________________________________________________________________,(наименование должности, из которой рассчитывается среднемесячный заработок)          </w:t>
      </w:r>
      <w:r w:rsidRPr="00EA4636">
        <w:rPr>
          <w:rFonts w:ascii="Arial" w:eastAsia="Times New Roman" w:hAnsi="Arial" w:cs="Arial"/>
          <w:sz w:val="24"/>
          <w:szCs w:val="24"/>
          <w:lang w:eastAsia="ru-RU"/>
        </w:rPr>
        <w:t xml:space="preserve">пенсию за выслугу лет к трудовой пенсии по старости (инвалидности).                                            При замещении государственных или муниципальных должностей, о прекращении гражданства Российской Федерации, выезде на постоянное место жительства за пределы Российской Федерации, а также об изменении размера трудовой пенсии обязуюсь в 5-дневный срок сообщить об этом в администрацию </w:t>
      </w:r>
      <w:proofErr w:type="spellStart"/>
      <w:r w:rsidRPr="00EA4636">
        <w:rPr>
          <w:rFonts w:ascii="Arial" w:eastAsia="Times New Roman" w:hAnsi="Arial" w:cs="Arial"/>
          <w:sz w:val="24"/>
          <w:szCs w:val="24"/>
          <w:lang w:eastAsia="ru-RU"/>
        </w:rPr>
        <w:t>Субботинского</w:t>
      </w:r>
      <w:proofErr w:type="spellEnd"/>
      <w:r w:rsidRPr="00EA4636">
        <w:rPr>
          <w:rFonts w:ascii="Arial" w:eastAsia="Times New Roman" w:hAnsi="Arial" w:cs="Arial"/>
          <w:sz w:val="24"/>
          <w:szCs w:val="24"/>
          <w:lang w:eastAsia="ru-RU"/>
        </w:rPr>
        <w:t xml:space="preserve"> сельсовета.                              Пенсию за выслугу лет прошу перечислять в __________________________________      </w:t>
      </w:r>
      <w:proofErr w:type="gramStart"/>
      <w:r w:rsidRPr="00EA4636">
        <w:rPr>
          <w:rFonts w:ascii="Arial" w:eastAsia="Times New Roman" w:hAnsi="Arial" w:cs="Arial"/>
          <w:sz w:val="24"/>
          <w:szCs w:val="24"/>
          <w:lang w:eastAsia="ru-RU"/>
        </w:rPr>
        <w:t xml:space="preserve">   (</w:t>
      </w:r>
      <w:proofErr w:type="gramEnd"/>
      <w:r w:rsidRPr="00EA4636">
        <w:rPr>
          <w:rFonts w:ascii="Arial" w:eastAsia="Times New Roman" w:hAnsi="Arial" w:cs="Arial"/>
          <w:sz w:val="24"/>
          <w:szCs w:val="24"/>
          <w:lang w:eastAsia="ru-RU"/>
        </w:rPr>
        <w:t>указать банк)                                                                                                                                      _____________ № ________ на мой текущий счет № _____________________.</w:t>
      </w:r>
    </w:p>
    <w:p w:rsidR="00EA4636" w:rsidRPr="00EA4636" w:rsidRDefault="00EA4636" w:rsidP="00EA4636">
      <w:pPr>
        <w:spacing w:before="100" w:beforeAutospacing="1" w:after="100" w:afterAutospacing="1" w:line="240" w:lineRule="auto"/>
        <w:rPr>
          <w:rFonts w:ascii="Arial" w:eastAsia="Times New Roman" w:hAnsi="Arial" w:cs="Arial"/>
          <w:sz w:val="24"/>
          <w:szCs w:val="24"/>
          <w:lang w:eastAsia="ru-RU"/>
        </w:rPr>
      </w:pPr>
      <w:r w:rsidRPr="00EA4636">
        <w:rPr>
          <w:rFonts w:ascii="Arial" w:eastAsia="Times New Roman" w:hAnsi="Arial" w:cs="Arial"/>
          <w:sz w:val="24"/>
          <w:szCs w:val="24"/>
          <w:lang w:eastAsia="ru-RU"/>
        </w:rPr>
        <w:t xml:space="preserve">К заявлению </w:t>
      </w:r>
      <w:proofErr w:type="gramStart"/>
      <w:r w:rsidRPr="00EA4636">
        <w:rPr>
          <w:rFonts w:ascii="Arial" w:eastAsia="Times New Roman" w:hAnsi="Arial" w:cs="Arial"/>
          <w:sz w:val="24"/>
          <w:szCs w:val="24"/>
          <w:lang w:eastAsia="ru-RU"/>
        </w:rPr>
        <w:t>прилагаю:_</w:t>
      </w:r>
      <w:proofErr w:type="gramEnd"/>
      <w:r w:rsidRPr="00EA4636">
        <w:rPr>
          <w:rFonts w:ascii="Arial" w:eastAsia="Times New Roman" w:hAnsi="Arial" w:cs="Arial"/>
          <w:sz w:val="24"/>
          <w:szCs w:val="24"/>
          <w:lang w:eastAsia="ru-RU"/>
        </w:rPr>
        <w:t>_______________________________________________________</w:t>
      </w:r>
    </w:p>
    <w:p w:rsidR="00EA4636" w:rsidRPr="00EA4636" w:rsidRDefault="00EA4636" w:rsidP="00EA4636">
      <w:pPr>
        <w:spacing w:before="100" w:beforeAutospacing="1" w:after="100" w:afterAutospacing="1" w:line="240" w:lineRule="auto"/>
        <w:rPr>
          <w:rFonts w:ascii="Arial" w:eastAsia="Times New Roman" w:hAnsi="Arial" w:cs="Arial"/>
          <w:sz w:val="24"/>
          <w:szCs w:val="24"/>
          <w:lang w:eastAsia="ru-RU"/>
        </w:rPr>
      </w:pPr>
      <w:r w:rsidRPr="00EA4636">
        <w:rPr>
          <w:rFonts w:ascii="Arial" w:eastAsia="Times New Roman" w:hAnsi="Arial" w:cs="Arial"/>
          <w:sz w:val="24"/>
          <w:szCs w:val="24"/>
          <w:lang w:eastAsia="ru-RU"/>
        </w:rPr>
        <w:t>____________________________________________________________________________</w:t>
      </w:r>
    </w:p>
    <w:p w:rsidR="00EA4636" w:rsidRPr="00EA4636" w:rsidRDefault="00EA4636" w:rsidP="00EA4636">
      <w:pPr>
        <w:spacing w:before="100" w:beforeAutospacing="1" w:after="100" w:afterAutospacing="1" w:line="240" w:lineRule="auto"/>
        <w:rPr>
          <w:rFonts w:ascii="Arial" w:eastAsia="Times New Roman" w:hAnsi="Arial" w:cs="Arial"/>
          <w:sz w:val="24"/>
          <w:szCs w:val="24"/>
          <w:lang w:eastAsia="ru-RU"/>
        </w:rPr>
      </w:pPr>
      <w:r w:rsidRPr="00EA4636">
        <w:rPr>
          <w:rFonts w:ascii="Arial" w:eastAsia="Times New Roman" w:hAnsi="Arial" w:cs="Arial"/>
          <w:sz w:val="24"/>
          <w:szCs w:val="24"/>
          <w:lang w:eastAsia="ru-RU"/>
        </w:rPr>
        <w:lastRenderedPageBreak/>
        <w:t>«__</w:t>
      </w:r>
      <w:proofErr w:type="gramStart"/>
      <w:r w:rsidRPr="00EA4636">
        <w:rPr>
          <w:rFonts w:ascii="Arial" w:eastAsia="Times New Roman" w:hAnsi="Arial" w:cs="Arial"/>
          <w:sz w:val="24"/>
          <w:szCs w:val="24"/>
          <w:lang w:eastAsia="ru-RU"/>
        </w:rPr>
        <w:t>_»_</w:t>
      </w:r>
      <w:proofErr w:type="gramEnd"/>
      <w:r w:rsidRPr="00EA4636">
        <w:rPr>
          <w:rFonts w:ascii="Arial" w:eastAsia="Times New Roman" w:hAnsi="Arial" w:cs="Arial"/>
          <w:sz w:val="24"/>
          <w:szCs w:val="24"/>
          <w:lang w:eastAsia="ru-RU"/>
        </w:rPr>
        <w:t>_________________ __________ г. _____________________________                      (подпись заявителя)                                                                                                                       Заявление зарегистрировано ____________________ _________ г.</w:t>
      </w:r>
    </w:p>
    <w:p w:rsidR="002B75D4" w:rsidRPr="00EA4636" w:rsidRDefault="00EA4636" w:rsidP="00EA4636">
      <w:pPr>
        <w:rPr>
          <w:rFonts w:ascii="Arial" w:hAnsi="Arial" w:cs="Arial"/>
          <w:sz w:val="24"/>
          <w:szCs w:val="24"/>
        </w:rPr>
      </w:pPr>
      <w:proofErr w:type="gramStart"/>
      <w:r w:rsidRPr="00EA4636">
        <w:rPr>
          <w:rFonts w:ascii="Arial" w:eastAsia="Times New Roman" w:hAnsi="Arial" w:cs="Arial"/>
          <w:sz w:val="24"/>
          <w:szCs w:val="24"/>
          <w:lang w:eastAsia="ru-RU"/>
        </w:rPr>
        <w:t>М .</w:t>
      </w:r>
      <w:proofErr w:type="gramEnd"/>
      <w:r w:rsidRPr="00EA4636">
        <w:rPr>
          <w:rFonts w:ascii="Arial" w:eastAsia="Times New Roman" w:hAnsi="Arial" w:cs="Arial"/>
          <w:sz w:val="24"/>
          <w:szCs w:val="24"/>
          <w:lang w:eastAsia="ru-RU"/>
        </w:rPr>
        <w:t xml:space="preserve"> П. ______________________________________________________                          </w:t>
      </w:r>
      <w:proofErr w:type="gramStart"/>
      <w:r w:rsidRPr="00EA4636">
        <w:rPr>
          <w:rFonts w:ascii="Arial" w:eastAsia="Times New Roman" w:hAnsi="Arial" w:cs="Arial"/>
          <w:sz w:val="24"/>
          <w:szCs w:val="24"/>
          <w:lang w:eastAsia="ru-RU"/>
        </w:rPr>
        <w:t xml:space="preserve">   (</w:t>
      </w:r>
      <w:proofErr w:type="gramEnd"/>
      <w:r w:rsidRPr="00EA4636">
        <w:rPr>
          <w:rFonts w:ascii="Arial" w:eastAsia="Times New Roman" w:hAnsi="Arial" w:cs="Arial"/>
          <w:sz w:val="24"/>
          <w:szCs w:val="24"/>
          <w:lang w:eastAsia="ru-RU"/>
        </w:rPr>
        <w:t>подпись, инициалы, фамилия и должность работника, зарегистрировавшего зая</w:t>
      </w:r>
      <w:r>
        <w:rPr>
          <w:rFonts w:ascii="Arial" w:eastAsia="Times New Roman" w:hAnsi="Arial" w:cs="Arial"/>
          <w:sz w:val="24"/>
          <w:szCs w:val="24"/>
          <w:lang w:eastAsia="ru-RU"/>
        </w:rPr>
        <w:t>вление)</w:t>
      </w:r>
    </w:p>
    <w:sectPr w:rsidR="002B75D4" w:rsidRPr="00EA4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F31FA"/>
    <w:multiLevelType w:val="multilevel"/>
    <w:tmpl w:val="1D3CD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B424F"/>
    <w:multiLevelType w:val="hybridMultilevel"/>
    <w:tmpl w:val="6ECCFA84"/>
    <w:lvl w:ilvl="0" w:tplc="5978A59A">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3C"/>
    <w:rsid w:val="002B75D4"/>
    <w:rsid w:val="007B4F05"/>
    <w:rsid w:val="00EA4636"/>
    <w:rsid w:val="00F2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DD8E8-6F09-4CF3-86B7-A846047A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63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4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8370CC3B-43D0-4E11-8ABF-B9B7483D89F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4089</Words>
  <Characters>23311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2024-03-31T05:47:00Z</cp:lastPrinted>
  <dcterms:created xsi:type="dcterms:W3CDTF">2024-03-31T05:39:00Z</dcterms:created>
  <dcterms:modified xsi:type="dcterms:W3CDTF">2024-03-31T05:48:00Z</dcterms:modified>
</cp:coreProperties>
</file>